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25" w:rsidRDefault="00B92725" w:rsidP="00B9272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3864" w:themeColor="accent5" w:themeShade="8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000080"/>
          <w:sz w:val="27"/>
          <w:szCs w:val="27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34E1C7C" wp14:editId="76A7A6DF">
            <wp:simplePos x="0" y="0"/>
            <wp:positionH relativeFrom="margin">
              <wp:posOffset>4333875</wp:posOffset>
            </wp:positionH>
            <wp:positionV relativeFrom="margin">
              <wp:posOffset>-638175</wp:posOffset>
            </wp:positionV>
            <wp:extent cx="1920240" cy="361604"/>
            <wp:effectExtent l="0" t="0" r="3810" b="635"/>
            <wp:wrapSquare wrapText="bothSides"/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361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725" w:rsidRDefault="00B92725" w:rsidP="00B9272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3864" w:themeColor="accent5" w:themeShade="80"/>
          <w:sz w:val="27"/>
          <w:szCs w:val="27"/>
        </w:rPr>
      </w:pPr>
    </w:p>
    <w:p w:rsidR="00B92725" w:rsidRDefault="00B92725" w:rsidP="00B9272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3864" w:themeColor="accent5" w:themeShade="80"/>
          <w:sz w:val="27"/>
          <w:szCs w:val="27"/>
        </w:rPr>
      </w:pPr>
    </w:p>
    <w:p w:rsidR="00B92725" w:rsidRPr="00736067" w:rsidRDefault="00B92725" w:rsidP="00B9272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3864" w:themeColor="accent5" w:themeShade="80"/>
          <w:sz w:val="27"/>
          <w:szCs w:val="27"/>
        </w:rPr>
      </w:pPr>
      <w:r w:rsidRPr="004949A3">
        <w:rPr>
          <w:rFonts w:ascii="Arial" w:eastAsia="Times New Roman" w:hAnsi="Arial" w:cs="Arial"/>
          <w:b/>
          <w:bCs/>
          <w:color w:val="1F3864" w:themeColor="accent5" w:themeShade="80"/>
          <w:sz w:val="27"/>
          <w:szCs w:val="27"/>
        </w:rPr>
        <w:t>PAZI</w:t>
      </w:r>
      <w:r w:rsidRPr="00736067">
        <w:rPr>
          <w:rFonts w:ascii="Arial" w:eastAsia="Times New Roman" w:hAnsi="Arial" w:cs="Arial"/>
          <w:b/>
          <w:bCs/>
          <w:color w:val="1F3864" w:themeColor="accent5" w:themeShade="80"/>
          <w:sz w:val="27"/>
          <w:szCs w:val="27"/>
        </w:rPr>
        <w:t>Ņ</w:t>
      </w:r>
      <w:r w:rsidRPr="004949A3">
        <w:rPr>
          <w:rFonts w:ascii="Arial" w:eastAsia="Times New Roman" w:hAnsi="Arial" w:cs="Arial"/>
          <w:b/>
          <w:bCs/>
          <w:color w:val="1F3864" w:themeColor="accent5" w:themeShade="80"/>
          <w:sz w:val="27"/>
          <w:szCs w:val="27"/>
        </w:rPr>
        <w:t>OJUMS</w:t>
      </w:r>
    </w:p>
    <w:p w:rsidR="00B92725" w:rsidRPr="00736067" w:rsidRDefault="00B92725" w:rsidP="00B9272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3864" w:themeColor="accent5" w:themeShade="8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F3864" w:themeColor="accent5" w:themeShade="80"/>
          <w:sz w:val="27"/>
          <w:szCs w:val="27"/>
        </w:rPr>
        <w:t>PAR</w:t>
      </w:r>
      <w:r w:rsidRPr="00736067">
        <w:rPr>
          <w:rFonts w:ascii="Arial" w:eastAsia="Times New Roman" w:hAnsi="Arial" w:cs="Arial"/>
          <w:b/>
          <w:bCs/>
          <w:color w:val="1F3864" w:themeColor="accent5" w:themeShade="8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1F3864" w:themeColor="accent5" w:themeShade="80"/>
          <w:sz w:val="27"/>
          <w:szCs w:val="27"/>
        </w:rPr>
        <w:t>UZ</w:t>
      </w:r>
      <w:r w:rsidRPr="00736067">
        <w:rPr>
          <w:rFonts w:ascii="Arial" w:eastAsia="Times New Roman" w:hAnsi="Arial" w:cs="Arial"/>
          <w:b/>
          <w:bCs/>
          <w:color w:val="1F3864" w:themeColor="accent5" w:themeShade="80"/>
          <w:sz w:val="27"/>
          <w:szCs w:val="27"/>
        </w:rPr>
        <w:t>ŅĒ</w:t>
      </w:r>
      <w:r>
        <w:rPr>
          <w:rFonts w:ascii="Arial" w:eastAsia="Times New Roman" w:hAnsi="Arial" w:cs="Arial"/>
          <w:b/>
          <w:bCs/>
          <w:color w:val="1F3864" w:themeColor="accent5" w:themeShade="80"/>
          <w:sz w:val="27"/>
          <w:szCs w:val="27"/>
        </w:rPr>
        <w:t>MUMA</w:t>
      </w:r>
      <w:r w:rsidRPr="00736067">
        <w:rPr>
          <w:rFonts w:ascii="Arial" w:eastAsia="Times New Roman" w:hAnsi="Arial" w:cs="Arial"/>
          <w:b/>
          <w:bCs/>
          <w:color w:val="1F3864" w:themeColor="accent5" w:themeShade="8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1F3864" w:themeColor="accent5" w:themeShade="80"/>
          <w:sz w:val="27"/>
          <w:szCs w:val="27"/>
        </w:rPr>
        <w:t>NOSAUKUMA</w:t>
      </w:r>
      <w:r w:rsidRPr="00736067">
        <w:rPr>
          <w:rFonts w:ascii="Arial" w:eastAsia="Times New Roman" w:hAnsi="Arial" w:cs="Arial"/>
          <w:b/>
          <w:bCs/>
          <w:color w:val="1F3864" w:themeColor="accent5" w:themeShade="8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1F3864" w:themeColor="accent5" w:themeShade="80"/>
          <w:sz w:val="27"/>
          <w:szCs w:val="27"/>
        </w:rPr>
        <w:t>MAI</w:t>
      </w:r>
      <w:r w:rsidRPr="00736067">
        <w:rPr>
          <w:rFonts w:ascii="Arial" w:eastAsia="Times New Roman" w:hAnsi="Arial" w:cs="Arial"/>
          <w:b/>
          <w:bCs/>
          <w:color w:val="1F3864" w:themeColor="accent5" w:themeShade="80"/>
          <w:sz w:val="27"/>
          <w:szCs w:val="27"/>
        </w:rPr>
        <w:t>Ņ</w:t>
      </w:r>
      <w:r>
        <w:rPr>
          <w:rFonts w:ascii="Arial" w:eastAsia="Times New Roman" w:hAnsi="Arial" w:cs="Arial"/>
          <w:b/>
          <w:bCs/>
          <w:color w:val="1F3864" w:themeColor="accent5" w:themeShade="80"/>
          <w:sz w:val="27"/>
          <w:szCs w:val="27"/>
        </w:rPr>
        <w:t>U</w:t>
      </w:r>
    </w:p>
    <w:p w:rsidR="00B92725" w:rsidRPr="00736067" w:rsidRDefault="00B92725" w:rsidP="00B9272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3864" w:themeColor="accent5" w:themeShade="80"/>
          <w:sz w:val="21"/>
          <w:szCs w:val="21"/>
        </w:rPr>
      </w:pPr>
    </w:p>
    <w:p w:rsidR="00B92725" w:rsidRPr="00BD1E8E" w:rsidRDefault="00B92725" w:rsidP="00B92725">
      <w:pPr>
        <w:shd w:val="clear" w:color="auto" w:fill="FFFFFF"/>
        <w:spacing w:after="30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lt-LT"/>
        </w:rPr>
      </w:pPr>
      <w:r w:rsidRPr="00EA0211">
        <w:rPr>
          <w:rFonts w:ascii="Arial" w:eastAsia="Times New Roman" w:hAnsi="Arial" w:cs="Arial"/>
          <w:color w:val="000000"/>
          <w:sz w:val="20"/>
          <w:szCs w:val="20"/>
          <w:lang w:val="lt-LT"/>
        </w:rPr>
        <w:t>2019. gad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a 1.februārī 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>Viļņā</w:t>
      </w:r>
    </w:p>
    <w:p w:rsidR="00B92725" w:rsidRDefault="00B92725" w:rsidP="00B92725">
      <w:pPr>
        <w:shd w:val="clear" w:color="auto" w:fill="FFFFFF"/>
        <w:spacing w:after="30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lt-L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Ar šo paziņojam, ka no 2019.gada 1.februāra SAS Rhenus Svoris, kā arī tās filiāle Latvijā ir mainījusi nosaukumu uz SAS Rhenus Logistics.</w:t>
      </w:r>
    </w:p>
    <w:p w:rsidR="00B92725" w:rsidRDefault="00B92725" w:rsidP="00B92725">
      <w:pPr>
        <w:shd w:val="clear" w:color="auto" w:fill="FFFFFF"/>
        <w:spacing w:after="30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lt-LT"/>
        </w:rPr>
      </w:pPr>
      <w:r w:rsidRPr="003D76F6">
        <w:rPr>
          <w:rFonts w:ascii="Arial" w:eastAsia="Times New Roman" w:hAnsi="Arial" w:cs="Arial"/>
          <w:color w:val="000000"/>
          <w:sz w:val="20"/>
          <w:szCs w:val="20"/>
          <w:lang w:val="lt-LT"/>
        </w:rPr>
        <w:t>Mūsu uzņēmums pieder vienai no lielākajām loģistikas grupām Eiropā – „Rhenus Logistics”. Uzņēmumu veido 610 pārstāvniecības, kurās strādā vairāk nekā 29 000 darbinieku. „Rhenus” grupas apgrozījums sasniedza 4,8 miljardus EUR.</w:t>
      </w:r>
      <w:r w:rsidRPr="006C4A94">
        <w:rPr>
          <w:rFonts w:ascii="Arial" w:eastAsia="Times New Roman" w:hAnsi="Arial" w:cs="Arial"/>
          <w:color w:val="000000"/>
          <w:sz w:val="20"/>
          <w:szCs w:val="20"/>
          <w:lang w:val="lt-LT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 </w:t>
      </w:r>
    </w:p>
    <w:p w:rsidR="00B92725" w:rsidRDefault="00B92725" w:rsidP="00B92725">
      <w:pPr>
        <w:shd w:val="clear" w:color="auto" w:fill="FFFFFF"/>
        <w:spacing w:after="30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lt-L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>Turpmāk laipni aicinām mūsu sadarbības partnerus visos ar līgumsaistībām saistītajos dokumentos izmantot šo jauno nosaukumu.</w:t>
      </w:r>
    </w:p>
    <w:p w:rsidR="00B92725" w:rsidRDefault="00B92725" w:rsidP="00B92725">
      <w:pPr>
        <w:shd w:val="clear" w:color="auto" w:fill="FFFFFF"/>
        <w:spacing w:after="300" w:line="240" w:lineRule="atLeast"/>
        <w:jc w:val="both"/>
        <w:rPr>
          <w:rFonts w:ascii="Arial" w:hAnsi="Arial" w:cs="Arial"/>
          <w:sz w:val="20"/>
          <w:szCs w:val="20"/>
          <w:lang w:val="lt-LT"/>
        </w:rPr>
      </w:pPr>
      <w:r w:rsidRPr="00EA0211">
        <w:rPr>
          <w:rFonts w:ascii="Arial" w:hAnsi="Arial" w:cs="Arial"/>
          <w:sz w:val="20"/>
          <w:szCs w:val="20"/>
          <w:lang w:val="lt-LT"/>
        </w:rPr>
        <w:t>Visi līgumi, kas</w:t>
      </w:r>
      <w:r>
        <w:rPr>
          <w:rFonts w:ascii="Arial" w:hAnsi="Arial" w:cs="Arial"/>
          <w:sz w:val="20"/>
          <w:szCs w:val="20"/>
          <w:lang w:val="lt-LT"/>
        </w:rPr>
        <w:t xml:space="preserve"> līdz šim noslēgti</w:t>
      </w:r>
      <w:r w:rsidRPr="00EA0211">
        <w:rPr>
          <w:rFonts w:ascii="Arial" w:hAnsi="Arial" w:cs="Arial"/>
          <w:sz w:val="20"/>
          <w:szCs w:val="20"/>
          <w:lang w:val="lt-LT"/>
        </w:rPr>
        <w:t xml:space="preserve"> </w:t>
      </w:r>
      <w:r>
        <w:rPr>
          <w:rFonts w:ascii="Arial" w:hAnsi="Arial" w:cs="Arial"/>
          <w:sz w:val="20"/>
          <w:szCs w:val="20"/>
          <w:lang w:val="lt-LT"/>
        </w:rPr>
        <w:t>SAS</w:t>
      </w:r>
      <w:r w:rsidRPr="00EA0211">
        <w:rPr>
          <w:rFonts w:ascii="Arial" w:hAnsi="Arial" w:cs="Arial"/>
          <w:sz w:val="20"/>
          <w:szCs w:val="20"/>
          <w:lang w:val="lt-LT"/>
        </w:rPr>
        <w:t xml:space="preserve"> „Rhenus Svoris” vārdā, paliek spēkā.</w:t>
      </w:r>
    </w:p>
    <w:p w:rsidR="00B92725" w:rsidRDefault="00B92725" w:rsidP="00B92725">
      <w:pPr>
        <w:shd w:val="clear" w:color="auto" w:fill="FFFFFF"/>
        <w:spacing w:after="30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lt-LT"/>
        </w:rPr>
      </w:pPr>
      <w:r w:rsidRPr="00EA0211">
        <w:rPr>
          <w:rFonts w:ascii="Arial" w:eastAsia="Times New Roman" w:hAnsi="Arial" w:cs="Arial"/>
          <w:color w:val="000000"/>
          <w:sz w:val="20"/>
          <w:szCs w:val="20"/>
          <w:lang w:val="lt-LT"/>
        </w:rPr>
        <w:t>Visi pārējie uzņēmuma dati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>, t.i.</w:t>
      </w:r>
      <w:r w:rsidRPr="00EA0211">
        <w:rPr>
          <w:rFonts w:ascii="Arial" w:eastAsia="Times New Roman" w:hAnsi="Arial" w:cs="Arial"/>
          <w:color w:val="000000"/>
          <w:sz w:val="20"/>
          <w:szCs w:val="20"/>
          <w:lang w:val="lt-LT"/>
        </w:rPr>
        <w:t>adrese, tālrunis, e-pasts, bankas dati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>,</w:t>
      </w:r>
      <w:r w:rsidRPr="00EA0211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 paliek nemainīgi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t>.</w:t>
      </w:r>
    </w:p>
    <w:p w:rsidR="00B92725" w:rsidRDefault="00B92725" w:rsidP="00B92725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000000"/>
          <w:sz w:val="20"/>
          <w:szCs w:val="20"/>
          <w:lang w:val="lt-LT"/>
        </w:rPr>
      </w:pPr>
      <w:r w:rsidRPr="006D5723">
        <w:rPr>
          <w:rFonts w:ascii="Arial" w:eastAsia="Times New Roman" w:hAnsi="Arial" w:cs="Arial"/>
          <w:color w:val="000000"/>
          <w:sz w:val="20"/>
          <w:szCs w:val="20"/>
          <w:lang w:val="lt-LT"/>
        </w:rPr>
        <w:t>RHENUS LOGISTICS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 SAS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 </w:t>
      </w:r>
      <w:r w:rsidRPr="00D10143">
        <w:rPr>
          <w:rFonts w:ascii="Arial" w:eastAsia="Times New Roman" w:hAnsi="Arial" w:cs="Arial"/>
          <w:color w:val="000000"/>
          <w:sz w:val="20"/>
          <w:szCs w:val="20"/>
          <w:lang w:val="lt-LT"/>
        </w:rPr>
        <w:t>rekvizīti: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 w:rsidRPr="00612A5A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RHENUS 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>LOGISTICS</w:t>
      </w:r>
      <w:r w:rsidRPr="00612A5A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 </w:t>
      </w:r>
      <w:r w:rsidRPr="008B59A5">
        <w:rPr>
          <w:rFonts w:ascii="Arial" w:eastAsia="Times New Roman" w:hAnsi="Arial" w:cs="Arial"/>
          <w:color w:val="000000"/>
          <w:sz w:val="20"/>
          <w:szCs w:val="20"/>
          <w:lang w:val="lt-LT"/>
        </w:rPr>
        <w:t>filiāle Latvijā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 SAS </w:t>
      </w:r>
      <w:r w:rsidRPr="00D10143">
        <w:rPr>
          <w:rFonts w:ascii="Arial" w:eastAsia="Times New Roman" w:hAnsi="Arial" w:cs="Arial"/>
          <w:color w:val="000000"/>
          <w:sz w:val="20"/>
          <w:szCs w:val="20"/>
          <w:lang w:val="lt-LT"/>
        </w:rPr>
        <w:t>rekvizīti:</w:t>
      </w:r>
      <w:r w:rsidRPr="00612A5A">
        <w:rPr>
          <w:rFonts w:ascii="Arial" w:eastAsia="Times New Roman" w:hAnsi="Arial" w:cs="Arial"/>
          <w:color w:val="000000"/>
          <w:sz w:val="20"/>
          <w:szCs w:val="20"/>
          <w:lang w:val="lt-LT"/>
        </w:rPr>
        <w:br/>
      </w:r>
      <w:r w:rsidRPr="006D5723">
        <w:rPr>
          <w:rFonts w:ascii="Arial" w:eastAsia="Times New Roman" w:hAnsi="Arial" w:cs="Arial"/>
          <w:color w:val="000000"/>
          <w:sz w:val="20"/>
          <w:szCs w:val="20"/>
          <w:lang w:val="lt-LT"/>
        </w:rPr>
        <w:t>Meteli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>u</w:t>
      </w:r>
      <w:r w:rsidRPr="006D5723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>iela</w:t>
      </w:r>
      <w:r w:rsidRPr="006D5723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 12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t>, LT – 02</w:t>
      </w:r>
      <w:r w:rsidRPr="006D5723">
        <w:rPr>
          <w:rFonts w:ascii="Arial" w:eastAsia="Times New Roman" w:hAnsi="Arial" w:cs="Arial"/>
          <w:color w:val="000000"/>
          <w:sz w:val="20"/>
          <w:szCs w:val="20"/>
          <w:lang w:val="lt-LT"/>
        </w:rPr>
        <w:t>236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 Vilnius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 w:rsidRPr="008B59A5">
        <w:rPr>
          <w:rFonts w:ascii="Arial" w:eastAsia="Times New Roman" w:hAnsi="Arial" w:cs="Arial"/>
          <w:color w:val="000000"/>
          <w:sz w:val="20"/>
          <w:szCs w:val="20"/>
          <w:lang w:val="lt-LT"/>
        </w:rPr>
        <w:t>Dommo biznesa parks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>,</w:t>
      </w:r>
      <w:r w:rsidRPr="008B59A5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   "Lapegles"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>,</w:t>
      </w:r>
      <w:r w:rsidRPr="008B59A5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   Stūnīši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>,</w:t>
      </w:r>
      <w:r w:rsidRPr="008B59A5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  LV-2127 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           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 w:rsidRPr="008B59A5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Rīgas rajons   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br/>
        <w:t>Įmonės kodas: 1</w:t>
      </w:r>
      <w:r w:rsidRPr="006D5723">
        <w:rPr>
          <w:rFonts w:ascii="Arial" w:eastAsia="Times New Roman" w:hAnsi="Arial" w:cs="Arial"/>
          <w:color w:val="000000"/>
          <w:sz w:val="20"/>
          <w:szCs w:val="20"/>
          <w:lang w:val="lt-LT"/>
        </w:rPr>
        <w:t>20145513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 w:rsidRPr="008B59A5">
        <w:rPr>
          <w:rFonts w:ascii="Arial" w:eastAsia="Times New Roman" w:hAnsi="Arial" w:cs="Arial"/>
          <w:color w:val="000000"/>
          <w:sz w:val="20"/>
          <w:szCs w:val="20"/>
          <w:lang w:val="lt-LT"/>
        </w:rPr>
        <w:t>Reģistrācijas apliecības numurs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: </w:t>
      </w:r>
      <w:r w:rsidRPr="004C5902">
        <w:rPr>
          <w:rFonts w:ascii="Arial" w:eastAsia="Times New Roman" w:hAnsi="Arial" w:cs="Arial"/>
          <w:color w:val="000000"/>
          <w:sz w:val="20"/>
          <w:szCs w:val="20"/>
          <w:lang w:val="lt-LT"/>
        </w:rPr>
        <w:t>40103264158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br/>
        <w:t xml:space="preserve">PVM mok. </w:t>
      </w:r>
      <w:r w:rsidRPr="006D5723">
        <w:rPr>
          <w:rFonts w:ascii="Arial" w:eastAsia="Times New Roman" w:hAnsi="Arial" w:cs="Arial"/>
          <w:color w:val="000000"/>
          <w:sz w:val="20"/>
          <w:szCs w:val="20"/>
          <w:lang w:val="lt-LT"/>
        </w:rPr>
        <w:t>k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t>odas: LT</w:t>
      </w:r>
      <w:r w:rsidRPr="006D5723">
        <w:rPr>
          <w:rFonts w:ascii="Arial" w:eastAsia="Times New Roman" w:hAnsi="Arial" w:cs="Arial"/>
          <w:color w:val="000000"/>
          <w:sz w:val="20"/>
          <w:szCs w:val="20"/>
          <w:lang w:val="lt-LT"/>
        </w:rPr>
        <w:t>201455113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 w:rsidRPr="004C5902">
        <w:rPr>
          <w:rFonts w:ascii="Arial" w:eastAsia="Times New Roman" w:hAnsi="Arial" w:cs="Arial"/>
          <w:color w:val="000000"/>
          <w:sz w:val="20"/>
          <w:szCs w:val="20"/>
          <w:lang w:val="lt-LT"/>
        </w:rPr>
        <w:t>PVN numurs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: </w:t>
      </w:r>
      <w:r w:rsidRPr="004C5902"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  <w:t>LV40103264158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br/>
        <w:t>Tel. 8 5 23</w:t>
      </w:r>
      <w:r w:rsidRPr="006D5723">
        <w:rPr>
          <w:rFonts w:ascii="Arial" w:eastAsia="Times New Roman" w:hAnsi="Arial" w:cs="Arial"/>
          <w:color w:val="000000"/>
          <w:sz w:val="20"/>
          <w:szCs w:val="20"/>
          <w:lang w:val="lt-LT"/>
        </w:rPr>
        <w:t>92100 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Tel. </w:t>
      </w:r>
      <w:r w:rsidRPr="000963AE">
        <w:rPr>
          <w:rFonts w:ascii="Arial" w:eastAsia="Times New Roman" w:hAnsi="Arial" w:cs="Arial"/>
          <w:color w:val="000000"/>
          <w:sz w:val="20"/>
          <w:szCs w:val="20"/>
          <w:lang w:val="lt-LT"/>
        </w:rPr>
        <w:t>+371 67 152763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br/>
        <w:t xml:space="preserve">El.paštas - </w:t>
      </w:r>
      <w:hyperlink r:id="rId5" w:history="1">
        <w:r w:rsidRPr="003D76F6">
          <w:rPr>
            <w:rStyle w:val="Hyperlink"/>
            <w:rFonts w:ascii="Arial" w:eastAsia="Times New Roman" w:hAnsi="Arial" w:cs="Arial"/>
            <w:sz w:val="20"/>
            <w:szCs w:val="20"/>
            <w:lang w:val="de-DE"/>
          </w:rPr>
          <w:t>info@lt.rhenus.com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t>  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  <w:t>E-pasta adrese</w:t>
      </w:r>
      <w:r w:rsidRPr="00736C8F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 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- </w:t>
      </w:r>
      <w:hyperlink r:id="rId6" w:history="1">
        <w:r w:rsidRPr="001E235A">
          <w:rPr>
            <w:rStyle w:val="Hyperlink"/>
            <w:rFonts w:ascii="Arial" w:eastAsia="Times New Roman" w:hAnsi="Arial" w:cs="Arial"/>
            <w:sz w:val="20"/>
            <w:szCs w:val="20"/>
            <w:lang w:val="lt-LT"/>
          </w:rPr>
          <w:t>info@lv.rhenus.com</w:t>
        </w:r>
      </w:hyperlink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t>       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br/>
        <w:t xml:space="preserve">Bankas: </w:t>
      </w:r>
      <w:r w:rsidRPr="006D5723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AB SEB 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  <w:t>Banka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>AS</w:t>
      </w:r>
      <w:r w:rsidRPr="006D5723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 SEB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br/>
        <w:t xml:space="preserve">Banko kodas: </w:t>
      </w:r>
      <w:r w:rsidRPr="006D5723">
        <w:rPr>
          <w:rFonts w:ascii="Arial" w:eastAsia="Times New Roman" w:hAnsi="Arial" w:cs="Arial"/>
          <w:color w:val="000000"/>
          <w:sz w:val="20"/>
          <w:szCs w:val="20"/>
          <w:lang w:val="lt-LT"/>
        </w:rPr>
        <w:t>70440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 w:rsidRPr="001E235A">
        <w:rPr>
          <w:rFonts w:ascii="Arial" w:eastAsia="Times New Roman" w:hAnsi="Arial" w:cs="Arial"/>
          <w:color w:val="000000"/>
          <w:sz w:val="20"/>
          <w:szCs w:val="20"/>
          <w:lang w:val="lt-LT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>.</w:t>
      </w:r>
      <w:r w:rsidRPr="001E235A">
        <w:rPr>
          <w:rFonts w:ascii="Arial" w:eastAsia="Times New Roman" w:hAnsi="Arial" w:cs="Arial"/>
          <w:color w:val="000000"/>
          <w:sz w:val="20"/>
          <w:szCs w:val="20"/>
          <w:lang w:val="lt-LT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>.</w:t>
      </w:r>
      <w:r w:rsidRPr="001E235A">
        <w:rPr>
          <w:rFonts w:ascii="Arial" w:eastAsia="Times New Roman" w:hAnsi="Arial" w:cs="Arial"/>
          <w:color w:val="000000"/>
          <w:sz w:val="20"/>
          <w:szCs w:val="20"/>
          <w:lang w:val="lt-LT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>.</w:t>
      </w:r>
      <w:r w:rsidRPr="001E235A">
        <w:rPr>
          <w:rFonts w:ascii="Arial" w:eastAsia="Times New Roman" w:hAnsi="Arial" w:cs="Arial"/>
          <w:color w:val="000000"/>
          <w:sz w:val="20"/>
          <w:szCs w:val="20"/>
          <w:lang w:val="lt-LT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>.</w:t>
      </w:r>
      <w:r w:rsidRPr="001E235A">
        <w:rPr>
          <w:rFonts w:ascii="Arial" w:eastAsia="Times New Roman" w:hAnsi="Arial" w:cs="Arial"/>
          <w:color w:val="000000"/>
          <w:sz w:val="20"/>
          <w:szCs w:val="20"/>
          <w:lang w:val="lt-LT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>.</w:t>
      </w:r>
      <w:r w:rsidRPr="001E235A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   UNLALV2X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br/>
        <w:t xml:space="preserve">A/s numeris: LT </w:t>
      </w:r>
      <w:r w:rsidRPr="006D5723">
        <w:rPr>
          <w:rFonts w:ascii="Arial" w:eastAsia="Times New Roman" w:hAnsi="Arial" w:cs="Arial"/>
          <w:color w:val="000000"/>
          <w:sz w:val="20"/>
          <w:szCs w:val="20"/>
          <w:lang w:val="lt-LT"/>
        </w:rPr>
        <w:t>60 7044 0600 0789 2684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  <w:t xml:space="preserve">A/s </w:t>
      </w:r>
      <w:r w:rsidRPr="004C5902">
        <w:rPr>
          <w:rFonts w:ascii="Arial" w:eastAsia="Times New Roman" w:hAnsi="Arial" w:cs="Arial"/>
          <w:color w:val="000000"/>
          <w:sz w:val="20"/>
          <w:szCs w:val="20"/>
          <w:lang w:val="lt-LT"/>
        </w:rPr>
        <w:t>numurs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: </w:t>
      </w:r>
      <w:r w:rsidRPr="001E235A">
        <w:rPr>
          <w:rFonts w:ascii="Arial" w:eastAsia="Times New Roman" w:hAnsi="Arial" w:cs="Arial"/>
          <w:color w:val="000000"/>
          <w:sz w:val="20"/>
          <w:szCs w:val="20"/>
          <w:lang w:val="lt-LT"/>
        </w:rPr>
        <w:t>LV06 UNLA 0050 0207 8115 0 – EUR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ab/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</w:t>
      </w:r>
      <w:r w:rsidRPr="001E235A">
        <w:rPr>
          <w:rFonts w:ascii="Arial" w:eastAsia="Times New Roman" w:hAnsi="Arial" w:cs="Arial"/>
          <w:color w:val="000000"/>
          <w:sz w:val="20"/>
          <w:szCs w:val="20"/>
        </w:rPr>
        <w:t xml:space="preserve">LV30 UNLA 0050 0207 8120 3 </w:t>
      </w:r>
      <w:r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Pr="001E235A">
        <w:rPr>
          <w:rFonts w:ascii="Arial" w:eastAsia="Times New Roman" w:hAnsi="Arial" w:cs="Arial"/>
          <w:color w:val="000000"/>
          <w:sz w:val="20"/>
          <w:szCs w:val="20"/>
        </w:rPr>
        <w:t xml:space="preserve"> USD</w:t>
      </w:r>
    </w:p>
    <w:p w:rsidR="00B92725" w:rsidRPr="00BD1E8E" w:rsidRDefault="00B92725" w:rsidP="00B92725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000000"/>
          <w:sz w:val="20"/>
          <w:szCs w:val="20"/>
          <w:lang w:val="lt-LT"/>
        </w:rPr>
      </w:pP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br/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>S</w:t>
      </w:r>
      <w:r w:rsidRPr="00D10143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irsnīgi pateicamies par jūsu uzticību un 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ceram </w:t>
      </w:r>
      <w:r w:rsidRPr="00D10143"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uz 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>veiksmīgu sadarbību arī turpmāk!</w:t>
      </w:r>
    </w:p>
    <w:p w:rsidR="00B92725" w:rsidRDefault="00B92725" w:rsidP="00B92725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000000"/>
          <w:sz w:val="20"/>
          <w:szCs w:val="20"/>
          <w:lang w:val="lt-LT"/>
        </w:rPr>
      </w:pP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br/>
      </w:r>
      <w:r w:rsidRPr="006D5723">
        <w:rPr>
          <w:rFonts w:ascii="Arial" w:eastAsia="Times New Roman" w:hAnsi="Arial" w:cs="Arial"/>
          <w:color w:val="000000"/>
          <w:sz w:val="20"/>
          <w:szCs w:val="20"/>
          <w:lang w:val="lt-LT"/>
        </w:rPr>
        <w:t>Arūnas Bertašius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br/>
        <w:t>“</w:t>
      </w:r>
      <w:r w:rsidRPr="006D5723">
        <w:rPr>
          <w:rFonts w:ascii="Arial" w:eastAsia="Times New Roman" w:hAnsi="Arial" w:cs="Arial"/>
          <w:color w:val="000000"/>
          <w:sz w:val="20"/>
          <w:szCs w:val="20"/>
          <w:lang w:val="lt-LT"/>
        </w:rPr>
        <w:t>Rhenus Logistics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t>“</w:t>
      </w:r>
      <w:r>
        <w:rPr>
          <w:rFonts w:ascii="Arial" w:eastAsia="Times New Roman" w:hAnsi="Arial" w:cs="Arial"/>
          <w:color w:val="000000"/>
          <w:sz w:val="20"/>
          <w:szCs w:val="20"/>
          <w:lang w:val="lt-LT"/>
        </w:rPr>
        <w:t xml:space="preserve"> SAS</w:t>
      </w:r>
      <w:r w:rsidRPr="00BD1E8E">
        <w:rPr>
          <w:rFonts w:ascii="Arial" w:eastAsia="Times New Roman" w:hAnsi="Arial" w:cs="Arial"/>
          <w:color w:val="000000"/>
          <w:sz w:val="20"/>
          <w:szCs w:val="20"/>
          <w:lang w:val="lt-LT"/>
        </w:rPr>
        <w:br/>
      </w:r>
      <w:r w:rsidRPr="00D10143">
        <w:rPr>
          <w:rFonts w:ascii="Arial" w:eastAsia="Times New Roman" w:hAnsi="Arial" w:cs="Arial"/>
          <w:color w:val="000000"/>
          <w:sz w:val="20"/>
          <w:szCs w:val="20"/>
          <w:lang w:val="lt-LT"/>
        </w:rPr>
        <w:t>Ģenerāldirektors</w:t>
      </w:r>
    </w:p>
    <w:p w:rsidR="00B92725" w:rsidRPr="006D5723" w:rsidRDefault="00B92725" w:rsidP="00B92725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000000"/>
          <w:sz w:val="20"/>
          <w:szCs w:val="20"/>
          <w:lang w:val="lt-LT"/>
        </w:rPr>
      </w:pPr>
    </w:p>
    <w:p w:rsidR="006929F1" w:rsidRDefault="00B92725">
      <w:r>
        <w:rPr>
          <w:rFonts w:ascii="Arial" w:eastAsia="Times New Roman" w:hAnsi="Arial" w:cs="Arial"/>
          <w:noProof/>
          <w:color w:val="000000"/>
          <w:sz w:val="20"/>
          <w:szCs w:val="20"/>
          <w:lang w:val="de-DE" w:eastAsia="de-DE"/>
        </w:rPr>
        <w:drawing>
          <wp:inline distT="0" distB="0" distL="0" distR="0" wp14:anchorId="056E85D9" wp14:editId="7C117EAA">
            <wp:extent cx="5689600" cy="584200"/>
            <wp:effectExtent l="0" t="0" r="6350" b="6350"/>
            <wp:docPr id="3" name="Picture 3" descr="A close up of an anima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enus-Slogan_Pixelgrafik-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9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25"/>
    <w:rsid w:val="006929F1"/>
    <w:rsid w:val="00B9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A7EA4-B81E-41FF-B1F7-E5E9F73B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25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2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v.rhenus.com" TargetMode="External"/><Relationship Id="rId5" Type="http://schemas.openxmlformats.org/officeDocument/2006/relationships/hyperlink" Target="mailto:info@lt.rhenus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Rhenus Assets &amp; Services GmbH &amp; Co. KG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Dunker, Annika</dc:creator>
  <cp:keywords/>
  <dc:description/>
  <cp:lastModifiedBy>Dunker, Annika</cp:lastModifiedBy>
  <cp:revision>1</cp:revision>
  <dcterms:created xsi:type="dcterms:W3CDTF">2019-02-01T11:14:00Z</dcterms:created>
  <dcterms:modified xsi:type="dcterms:W3CDTF">2019-02-01T11:14:00Z</dcterms:modified>
</cp:coreProperties>
</file>